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7E" w:rsidRPr="00881CE5" w:rsidRDefault="00B8457E" w:rsidP="00B8457E">
      <w:pPr>
        <w:jc w:val="right"/>
        <w:rPr>
          <w:rFonts w:ascii="Garamond" w:hAnsi="Garamond"/>
          <w:b/>
          <w:color w:val="FF0000"/>
          <w:sz w:val="28"/>
          <w:szCs w:val="28"/>
        </w:rPr>
      </w:pPr>
      <w:r w:rsidRPr="00881CE5">
        <w:rPr>
          <w:rFonts w:ascii="Garamond" w:hAnsi="Garamond"/>
          <w:b/>
          <w:color w:val="FF0000"/>
          <w:sz w:val="28"/>
          <w:szCs w:val="28"/>
        </w:rPr>
        <w:t>Conciertos y espectáculos</w:t>
      </w:r>
    </w:p>
    <w:p w:rsidR="00B8457E" w:rsidRPr="00881CE5" w:rsidRDefault="00B8457E" w:rsidP="00B8457E">
      <w:pPr>
        <w:jc w:val="both"/>
        <w:rPr>
          <w:rFonts w:ascii="Garamond" w:hAnsi="Garamond"/>
        </w:rPr>
      </w:pPr>
    </w:p>
    <w:p w:rsidR="00B8457E" w:rsidRPr="00881CE5" w:rsidRDefault="00B8457E" w:rsidP="00B8457E">
      <w:pPr>
        <w:jc w:val="center"/>
        <w:rPr>
          <w:rFonts w:ascii="Garamond" w:hAnsi="Garamond"/>
          <w:b/>
        </w:rPr>
      </w:pPr>
      <w:r w:rsidRPr="00881CE5">
        <w:rPr>
          <w:rFonts w:ascii="Garamond" w:hAnsi="Garamond"/>
          <w:b/>
        </w:rPr>
        <w:t>Miércoles, 23 de abril</w:t>
      </w:r>
    </w:p>
    <w:p w:rsidR="00B8457E" w:rsidRPr="00881CE5" w:rsidRDefault="00B8457E" w:rsidP="00B8457E">
      <w:pPr>
        <w:snapToGrid w:val="0"/>
        <w:jc w:val="both"/>
        <w:rPr>
          <w:rFonts w:ascii="Garamond" w:hAnsi="Garamond"/>
          <w:b/>
          <w:lang w:val="es-ES"/>
        </w:rPr>
      </w:pPr>
    </w:p>
    <w:p w:rsidR="00B8457E" w:rsidRPr="00881CE5" w:rsidRDefault="00B8457E" w:rsidP="00B8457E">
      <w:pPr>
        <w:snapToGrid w:val="0"/>
        <w:jc w:val="both"/>
        <w:rPr>
          <w:rFonts w:ascii="Garamond" w:hAnsi="Garamond"/>
          <w:b/>
          <w:lang w:val="es-ES"/>
        </w:rPr>
      </w:pPr>
      <w:r w:rsidRPr="00881CE5">
        <w:rPr>
          <w:rFonts w:ascii="Garamond" w:hAnsi="Garamond"/>
          <w:b/>
          <w:lang w:val="es-ES"/>
        </w:rPr>
        <w:t>Concierto Greis y las Texidoras</w:t>
      </w:r>
    </w:p>
    <w:p w:rsidR="00B8457E" w:rsidRPr="00881CE5" w:rsidRDefault="00B8457E" w:rsidP="00B8457E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  <w:lang w:val="es-ES"/>
        </w:rPr>
        <w:t>Coordinadora: Gracia Texidor</w:t>
      </w:r>
    </w:p>
    <w:p w:rsidR="00B8457E" w:rsidRPr="00881CE5" w:rsidRDefault="00B8457E" w:rsidP="00B8457E">
      <w:pPr>
        <w:snapToGrid w:val="0"/>
        <w:jc w:val="both"/>
        <w:rPr>
          <w:rFonts w:ascii="Garamond" w:eastAsia="Times New Roman" w:hAnsi="Garamond"/>
          <w:lang w:val="es-ES"/>
        </w:rPr>
      </w:pPr>
      <w:r w:rsidRPr="00881CE5">
        <w:rPr>
          <w:rFonts w:ascii="Garamond" w:hAnsi="Garamond"/>
          <w:lang w:val="es-ES"/>
        </w:rPr>
        <w:t>Participantes:</w:t>
      </w:r>
      <w:r w:rsidRPr="00881CE5">
        <w:rPr>
          <w:rFonts w:ascii="Garamond" w:eastAsia="Times New Roman" w:hAnsi="Garamond"/>
          <w:lang w:val="es-ES"/>
        </w:rPr>
        <w:t xml:space="preserve"> Sara González, Elena Castellón y Carmen Riestra</w:t>
      </w:r>
    </w:p>
    <w:p w:rsidR="00B8457E" w:rsidRPr="00881CE5" w:rsidRDefault="00B8457E" w:rsidP="00B8457E">
      <w:pPr>
        <w:snapToGrid w:val="0"/>
        <w:jc w:val="both"/>
        <w:rPr>
          <w:rFonts w:ascii="Garamond" w:eastAsia="Times New Roman" w:hAnsi="Garamond"/>
          <w:lang w:val="es-ES"/>
        </w:rPr>
      </w:pPr>
      <w:r w:rsidRPr="00881CE5">
        <w:rPr>
          <w:rFonts w:ascii="Garamond" w:hAnsi="Garamond"/>
          <w:lang w:val="es-ES"/>
        </w:rPr>
        <w:t>Descripción:</w:t>
      </w:r>
      <w:r w:rsidRPr="00881CE5">
        <w:rPr>
          <w:rFonts w:ascii="Garamond" w:eastAsia="Times New Roman" w:hAnsi="Garamond"/>
          <w:lang w:val="es-ES"/>
        </w:rPr>
        <w:t xml:space="preserve"> La formación lleva en activo en Madrid desde 2012. Se trata del proyecto musical de Gracia Texidor, licenciada en Bellas Artes y compositora.  Es un proyecto en el que la lírica es un pieza fundamental, de ahí su interés para la semana de las letras. Por otro lado, la puesta en escena tiene componentes teatrales, y va acompañada, dependiendo de los medios, de proyecciones visuales. Es un proyecto sin estilo definido, en el que cada pieza se concibe como una búsqueda.</w:t>
      </w:r>
    </w:p>
    <w:p w:rsidR="00B8457E" w:rsidRPr="00881CE5" w:rsidRDefault="00B8457E" w:rsidP="00B8457E">
      <w:pPr>
        <w:snapToGrid w:val="0"/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  <w:lang w:val="es-ES"/>
        </w:rPr>
        <w:t>Facultad de Bellas Artes. Salón de Actos. 19’00-20’30 horas</w:t>
      </w:r>
    </w:p>
    <w:p w:rsidR="00B8457E" w:rsidRPr="00881CE5" w:rsidRDefault="00B8457E" w:rsidP="00B8457E">
      <w:pPr>
        <w:jc w:val="both"/>
        <w:rPr>
          <w:rFonts w:ascii="Garamond" w:hAnsi="Garamond"/>
        </w:rPr>
      </w:pPr>
    </w:p>
    <w:p w:rsidR="00B8457E" w:rsidRPr="00881CE5" w:rsidRDefault="00B8457E" w:rsidP="00B8457E">
      <w:pPr>
        <w:jc w:val="both"/>
        <w:rPr>
          <w:rFonts w:ascii="Garamond" w:hAnsi="Garamond"/>
        </w:rPr>
      </w:pPr>
    </w:p>
    <w:p w:rsidR="00B8457E" w:rsidRPr="00881CE5" w:rsidRDefault="00B8457E" w:rsidP="00B8457E">
      <w:pPr>
        <w:jc w:val="center"/>
        <w:rPr>
          <w:rFonts w:ascii="Garamond" w:hAnsi="Garamond"/>
          <w:b/>
        </w:rPr>
      </w:pPr>
      <w:r w:rsidRPr="00881CE5">
        <w:rPr>
          <w:rFonts w:ascii="Garamond" w:hAnsi="Garamond"/>
          <w:b/>
        </w:rPr>
        <w:t>Jueves, 24 de abril</w:t>
      </w:r>
    </w:p>
    <w:p w:rsidR="00B8457E" w:rsidRPr="00881CE5" w:rsidRDefault="00B8457E" w:rsidP="00B8457E">
      <w:pPr>
        <w:jc w:val="both"/>
        <w:rPr>
          <w:rFonts w:ascii="Garamond" w:hAnsi="Garamond"/>
        </w:rPr>
      </w:pPr>
    </w:p>
    <w:p w:rsidR="00B8457E" w:rsidRPr="00881CE5" w:rsidRDefault="00B8457E" w:rsidP="00B8457E">
      <w:pPr>
        <w:jc w:val="both"/>
        <w:rPr>
          <w:rFonts w:ascii="Garamond" w:hAnsi="Garamond"/>
          <w:b/>
          <w:lang w:val="es-ES"/>
        </w:rPr>
      </w:pPr>
      <w:r w:rsidRPr="00881CE5">
        <w:rPr>
          <w:rFonts w:ascii="Garamond" w:hAnsi="Garamond"/>
          <w:b/>
          <w:lang w:val="es-ES"/>
        </w:rPr>
        <w:t>Historias bailadas. Interpretación de literatura en danza clásica de la India</w:t>
      </w:r>
    </w:p>
    <w:p w:rsidR="00B8457E" w:rsidRPr="00881CE5" w:rsidRDefault="00B8457E" w:rsidP="00B8457E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  <w:lang w:val="es-ES"/>
        </w:rPr>
        <w:t>Coordinadora: Lucía Antolínez Villarroel</w:t>
      </w:r>
    </w:p>
    <w:p w:rsidR="00B8457E" w:rsidRPr="00881CE5" w:rsidRDefault="00B8457E" w:rsidP="00B8457E">
      <w:pPr>
        <w:jc w:val="both"/>
        <w:rPr>
          <w:rFonts w:ascii="Garamond" w:eastAsia="Times New Roman" w:hAnsi="Garamond"/>
          <w:lang w:val="es-ES"/>
        </w:rPr>
      </w:pPr>
      <w:r w:rsidRPr="00881CE5">
        <w:rPr>
          <w:rFonts w:ascii="Garamond" w:hAnsi="Garamond"/>
          <w:lang w:val="es-ES"/>
        </w:rPr>
        <w:t xml:space="preserve">Participantes: Lucía Antolínez Villarroel </w:t>
      </w:r>
      <w:r w:rsidRPr="00881CE5">
        <w:rPr>
          <w:rFonts w:ascii="Garamond" w:eastAsia="Times New Roman" w:hAnsi="Garamond"/>
          <w:lang w:val="es-ES"/>
        </w:rPr>
        <w:t>con compañeros de clase de la Asociación Cultural Ekadâ</w:t>
      </w:r>
    </w:p>
    <w:p w:rsidR="00B8457E" w:rsidRPr="00881CE5" w:rsidRDefault="00B8457E" w:rsidP="00B8457E">
      <w:pPr>
        <w:jc w:val="both"/>
        <w:rPr>
          <w:rFonts w:ascii="Garamond" w:eastAsia="Times New Roman" w:hAnsi="Garamond"/>
          <w:lang w:val="es-ES"/>
        </w:rPr>
      </w:pPr>
      <w:r w:rsidRPr="00881CE5">
        <w:rPr>
          <w:rFonts w:ascii="Garamond" w:hAnsi="Garamond"/>
        </w:rPr>
        <w:t>Descripción: Programa de bailes en dos estilos de danza india, Odissi y Kathak. Toda danza india clásica contiene “sahitya”, que significa “literatura” en sánscrito. Este programa intercala presentaciones y bailes tradicionales que interpretan oraciones e historias de los dioses hindúes, incluyendo fragmentos del Gita Govinda u otros textos clásicos</w:t>
      </w:r>
      <w:r w:rsidRPr="00881CE5">
        <w:rPr>
          <w:rFonts w:ascii="Garamond" w:eastAsia="Times New Roman" w:hAnsi="Garamond"/>
          <w:lang w:val="es-ES"/>
        </w:rPr>
        <w:t>Con la colaboración de la Asociación Cultural Ekadâ</w:t>
      </w:r>
    </w:p>
    <w:p w:rsidR="00B8457E" w:rsidRPr="00881CE5" w:rsidRDefault="00B8457E" w:rsidP="00B8457E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  <w:lang w:val="es-ES"/>
        </w:rPr>
        <w:t>Facultad de Filología. Paraninfo. 19’00-20’30 horas</w:t>
      </w:r>
    </w:p>
    <w:p w:rsidR="00B8457E" w:rsidRPr="00881CE5" w:rsidRDefault="00B8457E" w:rsidP="00B8457E">
      <w:pPr>
        <w:jc w:val="both"/>
        <w:rPr>
          <w:rFonts w:ascii="Garamond" w:hAnsi="Garamond"/>
          <w:lang w:val="es-ES"/>
        </w:rPr>
      </w:pPr>
    </w:p>
    <w:p w:rsidR="00B8457E" w:rsidRPr="00881CE5" w:rsidRDefault="00B8457E" w:rsidP="00B8457E">
      <w:pPr>
        <w:jc w:val="both"/>
        <w:rPr>
          <w:rFonts w:ascii="Garamond" w:hAnsi="Garamond"/>
          <w:b/>
          <w:lang w:val="es-ES"/>
        </w:rPr>
      </w:pPr>
      <w:r w:rsidRPr="00881CE5">
        <w:rPr>
          <w:rFonts w:ascii="Garamond" w:hAnsi="Garamond"/>
          <w:b/>
          <w:lang w:val="es-ES"/>
        </w:rPr>
        <w:t xml:space="preserve">Canto con Ensemble (Ciclo </w:t>
      </w:r>
      <w:r w:rsidRPr="00881CE5">
        <w:rPr>
          <w:rFonts w:ascii="Garamond" w:hAnsi="Garamond"/>
          <w:b/>
          <w:i/>
          <w:lang w:val="es-ES"/>
        </w:rPr>
        <w:t>Las sonatas</w:t>
      </w:r>
      <w:r w:rsidRPr="00881CE5">
        <w:rPr>
          <w:rFonts w:ascii="Garamond" w:hAnsi="Garamond"/>
          <w:b/>
          <w:lang w:val="es-ES"/>
        </w:rPr>
        <w:t xml:space="preserve"> de Domenico Scarlatti)</w:t>
      </w:r>
    </w:p>
    <w:p w:rsidR="00B8457E" w:rsidRPr="00881CE5" w:rsidRDefault="00B8457E" w:rsidP="00B8457E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  <w:lang w:val="es-ES"/>
        </w:rPr>
        <w:t>Coordinador: Mario Vecchione</w:t>
      </w:r>
    </w:p>
    <w:p w:rsidR="00B8457E" w:rsidRPr="00881CE5" w:rsidRDefault="00B8457E" w:rsidP="00B8457E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  <w:lang w:val="es-ES"/>
        </w:rPr>
        <w:t>Participantes:</w:t>
      </w:r>
      <w:r w:rsidRPr="00881CE5">
        <w:rPr>
          <w:rFonts w:ascii="Garamond" w:hAnsi="Garamond"/>
          <w:lang w:val="it-IT"/>
        </w:rPr>
        <w:t xml:space="preserve"> Roberta Invernizzi (soprano) y Sonia Prina (Contralto) con L’Ensemble Claudiana</w:t>
      </w:r>
    </w:p>
    <w:p w:rsidR="00B8457E" w:rsidRPr="00881CE5" w:rsidRDefault="00B8457E" w:rsidP="00B8457E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  <w:lang w:val="es-ES"/>
        </w:rPr>
        <w:t>Descripción:</w:t>
      </w:r>
      <w:r w:rsidRPr="00881CE5">
        <w:rPr>
          <w:rFonts w:ascii="Garamond" w:hAnsi="Garamond"/>
          <w:lang w:val="it-IT"/>
        </w:rPr>
        <w:t xml:space="preserve"> Roberta Invernizzi (soprano) y Sonia Prina (Contralto) con L’Ensemble Claudiana interpretarán obras de Monteverdi, Gabrielli, Haendel, Alessandro e Domenico Scarlatti</w:t>
      </w:r>
    </w:p>
    <w:p w:rsidR="00B8457E" w:rsidRPr="00881CE5" w:rsidRDefault="00B8457E" w:rsidP="00B8457E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  <w:lang w:val="es-ES"/>
        </w:rPr>
        <w:t>Con la colaboración de</w:t>
      </w:r>
      <w:r w:rsidRPr="00881CE5">
        <w:rPr>
          <w:rFonts w:ascii="Garamond" w:hAnsi="Garamond"/>
          <w:lang w:val="it-IT"/>
        </w:rPr>
        <w:t xml:space="preserve"> Istituto Italiano di Cultura</w:t>
      </w:r>
    </w:p>
    <w:p w:rsidR="00B8457E" w:rsidRPr="00881CE5" w:rsidRDefault="00B8457E" w:rsidP="00B8457E">
      <w:pPr>
        <w:jc w:val="both"/>
        <w:rPr>
          <w:rFonts w:ascii="Garamond" w:hAnsi="Garamond"/>
        </w:rPr>
      </w:pPr>
      <w:r w:rsidRPr="00881CE5">
        <w:rPr>
          <w:rFonts w:ascii="Garamond" w:hAnsi="Garamond"/>
          <w:lang w:val="it-IT"/>
        </w:rPr>
        <w:t>Istituto Italiano di Cultura di Madrid. Salón de Actos (c/Mayor 86). 20’00-21’30 horas</w:t>
      </w:r>
    </w:p>
    <w:p w:rsidR="00B8457E" w:rsidRPr="00881CE5" w:rsidRDefault="00B8457E" w:rsidP="00B8457E">
      <w:pPr>
        <w:jc w:val="both"/>
        <w:rPr>
          <w:rFonts w:ascii="Garamond" w:hAnsi="Garamond"/>
        </w:rPr>
      </w:pPr>
    </w:p>
    <w:p w:rsidR="00B8457E" w:rsidRPr="00881CE5" w:rsidRDefault="00B8457E" w:rsidP="00B8457E">
      <w:pPr>
        <w:jc w:val="both"/>
        <w:rPr>
          <w:rFonts w:ascii="Garamond" w:hAnsi="Garamond"/>
        </w:rPr>
      </w:pPr>
    </w:p>
    <w:p w:rsidR="00B8457E" w:rsidRPr="00881CE5" w:rsidRDefault="00B8457E" w:rsidP="00B8457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Pr="00881CE5">
        <w:rPr>
          <w:rFonts w:ascii="Garamond" w:hAnsi="Garamond"/>
          <w:b/>
        </w:rPr>
        <w:lastRenderedPageBreak/>
        <w:t>Viernes, 25 de abril</w:t>
      </w:r>
    </w:p>
    <w:p w:rsidR="00B8457E" w:rsidRPr="00881CE5" w:rsidRDefault="00B8457E" w:rsidP="00B8457E">
      <w:pPr>
        <w:jc w:val="both"/>
        <w:rPr>
          <w:rFonts w:ascii="Garamond" w:hAnsi="Garamond"/>
        </w:rPr>
      </w:pPr>
    </w:p>
    <w:p w:rsidR="00B8457E" w:rsidRPr="00881CE5" w:rsidRDefault="00B8457E" w:rsidP="00B8457E">
      <w:pPr>
        <w:jc w:val="both"/>
        <w:rPr>
          <w:rFonts w:ascii="Garamond" w:hAnsi="Garamond"/>
          <w:b/>
        </w:rPr>
      </w:pPr>
      <w:r w:rsidRPr="00881CE5">
        <w:rPr>
          <w:rFonts w:ascii="Garamond" w:hAnsi="Garamond"/>
          <w:b/>
        </w:rPr>
        <w:t>Danza y poesía</w:t>
      </w:r>
    </w:p>
    <w:p w:rsidR="00B8457E" w:rsidRPr="00881CE5" w:rsidRDefault="00B8457E" w:rsidP="00B8457E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</w:rPr>
        <w:t>Coordinadora:</w:t>
      </w:r>
      <w:r w:rsidRPr="00881CE5">
        <w:rPr>
          <w:rFonts w:ascii="Garamond" w:hAnsi="Garamond"/>
          <w:lang w:val="es-ES"/>
        </w:rPr>
        <w:t xml:space="preserve"> Emma Sánchez Montañés</w:t>
      </w:r>
    </w:p>
    <w:p w:rsidR="00B8457E" w:rsidRPr="00881CE5" w:rsidRDefault="00B8457E" w:rsidP="00B8457E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 xml:space="preserve">Participantes: </w:t>
      </w:r>
      <w:r w:rsidRPr="00881CE5">
        <w:rPr>
          <w:rFonts w:ascii="Garamond" w:eastAsia="Times New Roman" w:hAnsi="Garamond"/>
          <w:lang w:val="es-ES" w:eastAsia="es-ES"/>
        </w:rPr>
        <w:t>Grupo Universitario Complutense de Danza Española</w:t>
      </w:r>
    </w:p>
    <w:p w:rsidR="00B8457E" w:rsidRPr="00881CE5" w:rsidRDefault="00B8457E" w:rsidP="00B8457E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hAnsi="Garamond"/>
        </w:rPr>
        <w:t>Descripción:</w:t>
      </w:r>
      <w:r w:rsidRPr="00881CE5">
        <w:rPr>
          <w:rFonts w:ascii="Garamond" w:eastAsia="Times New Roman" w:hAnsi="Garamond"/>
          <w:lang w:val="es-ES" w:eastAsia="es-ES"/>
        </w:rPr>
        <w:t xml:space="preserve"> Una primera parte con música en directo presenta cuatro piezas de Música Clásica Española junto con un poema alusivo a la música.</w:t>
      </w:r>
    </w:p>
    <w:p w:rsidR="00B8457E" w:rsidRPr="00881CE5" w:rsidRDefault="00B8457E" w:rsidP="00B8457E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eastAsia="Times New Roman" w:hAnsi="Garamond"/>
          <w:lang w:val="es-ES" w:eastAsia="es-ES"/>
        </w:rPr>
        <w:t>Una segunda parte con música grabada serán piezas de flamenco con letras de poemas españoles.</w:t>
      </w:r>
    </w:p>
    <w:p w:rsidR="00B8457E" w:rsidRPr="00881CE5" w:rsidRDefault="00B8457E" w:rsidP="00B8457E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eastAsia="Times New Roman" w:hAnsi="Garamond"/>
          <w:lang w:val="es-ES" w:eastAsia="es-ES"/>
        </w:rPr>
        <w:t>En los dos casos se dará una breve charla sobre los autores de los poemas, se recitará el poema correspondiente y se hará la versión danzada.</w:t>
      </w:r>
    </w:p>
    <w:p w:rsidR="00B8457E" w:rsidRPr="00881CE5" w:rsidRDefault="00B8457E" w:rsidP="00B8457E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hAnsi="Garamond"/>
        </w:rPr>
        <w:t xml:space="preserve">Organizado por el </w:t>
      </w:r>
      <w:r w:rsidRPr="00881CE5">
        <w:rPr>
          <w:rFonts w:ascii="Garamond" w:eastAsia="Times New Roman" w:hAnsi="Garamond"/>
          <w:lang w:val="es-ES" w:eastAsia="es-ES"/>
        </w:rPr>
        <w:t>Grupo Universitario Complutense de Danza Española</w:t>
      </w:r>
    </w:p>
    <w:p w:rsidR="00B8457E" w:rsidRPr="00881CE5" w:rsidRDefault="00B8457E" w:rsidP="00B8457E">
      <w:pPr>
        <w:snapToGrid w:val="0"/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  <w:lang w:val="es-ES"/>
        </w:rPr>
        <w:t>Facultad de Bellas Artes. Salón de Actos. 19’30-21’00 horas</w:t>
      </w:r>
    </w:p>
    <w:p w:rsidR="00715F95" w:rsidRDefault="00715F95">
      <w:bookmarkStart w:id="0" w:name="_GoBack"/>
      <w:bookmarkEnd w:id="0"/>
    </w:p>
    <w:sectPr w:rsidR="00715F95" w:rsidSect="002007B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7E"/>
    <w:rsid w:val="002007B1"/>
    <w:rsid w:val="00715F95"/>
    <w:rsid w:val="00B8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F71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7E"/>
    <w:rPr>
      <w:rFonts w:ascii="Cambria" w:eastAsia="Cambria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7E"/>
    <w:rPr>
      <w:rFonts w:ascii="Cambria" w:eastAsia="Cambria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2174</Characters>
  <Application>Microsoft Macintosh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</dc:creator>
  <cp:keywords/>
  <dc:description/>
  <cp:lastModifiedBy>José Manuel</cp:lastModifiedBy>
  <cp:revision>1</cp:revision>
  <dcterms:created xsi:type="dcterms:W3CDTF">2014-04-04T03:45:00Z</dcterms:created>
  <dcterms:modified xsi:type="dcterms:W3CDTF">2014-04-04T03:45:00Z</dcterms:modified>
</cp:coreProperties>
</file>